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E9" w:rsidRPr="00114735" w:rsidRDefault="00C45AE9" w:rsidP="00C4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конкурса «</w:t>
      </w:r>
      <w:r w:rsidR="00A056DB" w:rsidRPr="00114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#</w:t>
      </w:r>
      <w:proofErr w:type="spellStart"/>
      <w:r w:rsidR="00A0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хочувытяжку</w:t>
      </w:r>
      <w:proofErr w:type="spellEnd"/>
      <w:r w:rsidR="00A05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45AE9" w:rsidRPr="00E70909" w:rsidRDefault="00C45AE9" w:rsidP="00C4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1. Организатор Акции: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1.1. Конкурс «</w:t>
      </w:r>
      <w:r w:rsidR="00BB1503" w:rsidRPr="00BB1503">
        <w:rPr>
          <w:rFonts w:ascii="Arial" w:eastAsia="Times New Roman" w:hAnsi="Arial" w:cs="Arial"/>
          <w:sz w:val="17"/>
          <w:szCs w:val="17"/>
          <w:lang w:eastAsia="ru-RU"/>
        </w:rPr>
        <w:t>#</w:t>
      </w:r>
      <w:proofErr w:type="spellStart"/>
      <w:r w:rsidR="00BB1503">
        <w:rPr>
          <w:rFonts w:ascii="Arial" w:eastAsia="Times New Roman" w:hAnsi="Arial" w:cs="Arial"/>
          <w:sz w:val="17"/>
          <w:szCs w:val="17"/>
          <w:lang w:eastAsia="ru-RU"/>
        </w:rPr>
        <w:t>Хочу</w:t>
      </w:r>
      <w:r w:rsidR="004A7168">
        <w:rPr>
          <w:rFonts w:ascii="Arial" w:eastAsia="Times New Roman" w:hAnsi="Arial" w:cs="Arial"/>
          <w:sz w:val="17"/>
          <w:szCs w:val="17"/>
          <w:lang w:eastAsia="ru-RU"/>
        </w:rPr>
        <w:t>вытяжку</w:t>
      </w:r>
      <w:proofErr w:type="spellEnd"/>
      <w:r w:rsidR="00BB1503"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(далее — «Акция») проводится </w:t>
      </w:r>
      <w:r w:rsidR="00782E2C" w:rsidRPr="00E70909">
        <w:rPr>
          <w:rFonts w:ascii="Arial" w:eastAsia="Times New Roman" w:hAnsi="Arial" w:cs="Arial"/>
          <w:sz w:val="17"/>
          <w:szCs w:val="17"/>
          <w:lang w:eastAsia="ru-RU"/>
        </w:rPr>
        <w:t>Обществом с ограниченной ответственностью</w:t>
      </w:r>
      <w:r w:rsidR="00355E36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«ЭЛИКОР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>» (далее — «Организатор») среди дееспособных граждан Российской Федерации, достигших возраста 18 лет. Акция не является лотереей. Акция направлена на популяризацию вытяжных зонтов, выпускаемых под торговой маркой «</w:t>
      </w:r>
      <w:r w:rsidRPr="00E70909">
        <w:rPr>
          <w:rFonts w:ascii="Arial" w:eastAsia="Times New Roman" w:hAnsi="Arial" w:cs="Arial"/>
          <w:sz w:val="17"/>
          <w:szCs w:val="17"/>
          <w:lang w:val="en-US" w:eastAsia="ru-RU"/>
        </w:rPr>
        <w:t>ELIKOR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>», в Российской Федерации и увеличение интереса к деятельности Организатора со стороны потенциальных покупателей и конечных потребителей.</w:t>
      </w:r>
    </w:p>
    <w:p w:rsidR="00C45AE9" w:rsidRPr="00E70909" w:rsidRDefault="00C45AE9" w:rsidP="00355E36">
      <w:pPr>
        <w:shd w:val="clear" w:color="auto" w:fill="FFFFFF"/>
        <w:spacing w:after="0" w:line="0" w:lineRule="atLeast"/>
        <w:ind w:firstLine="53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1.2. Реквизиты Организатора: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ЗАКАЗЧИК: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ООО «ЭЛИКОР»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Юр. адрес: 248033, г. Калуга, 2-й Академический проезд, 13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ОГРН 1154027000126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ИНН 4027122300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КПП 402701001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proofErr w:type="gramStart"/>
      <w:r w:rsidRPr="00E70909">
        <w:rPr>
          <w:rFonts w:ascii="Arial" w:eastAsia="Times New Roman" w:hAnsi="Arial" w:cs="Arial"/>
          <w:sz w:val="17"/>
          <w:szCs w:val="17"/>
          <w:lang w:eastAsia="ru-RU"/>
        </w:rPr>
        <w:t>р</w:t>
      </w:r>
      <w:proofErr w:type="gramEnd"/>
      <w:r w:rsidRPr="00E70909">
        <w:rPr>
          <w:rFonts w:ascii="Arial" w:eastAsia="Times New Roman" w:hAnsi="Arial" w:cs="Arial"/>
          <w:sz w:val="17"/>
          <w:szCs w:val="17"/>
          <w:lang w:eastAsia="ru-RU"/>
        </w:rPr>
        <w:t>/с 40702810422240000340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Калужское Отделение №8608 ПАО Сбербанк г. Калуга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к/с 30101810100000000612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БИК 042908612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Генеральный директор:</w:t>
      </w:r>
    </w:p>
    <w:p w:rsidR="00355E36" w:rsidRPr="00E70909" w:rsidRDefault="00355E36" w:rsidP="00355E36">
      <w:pPr>
        <w:shd w:val="clear" w:color="auto" w:fill="FFFFFF"/>
        <w:spacing w:after="0" w:line="0" w:lineRule="atLeast"/>
        <w:ind w:firstLine="539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Левин Дмитрий Маркович</w:t>
      </w:r>
    </w:p>
    <w:p w:rsidR="00C45AE9" w:rsidRPr="00E70909" w:rsidRDefault="00C45AE9" w:rsidP="00355E36">
      <w:pPr>
        <w:shd w:val="clear" w:color="auto" w:fill="FFFFFF"/>
        <w:spacing w:before="100" w:beforeAutospacing="1" w:after="100" w:afterAutospacing="1" w:line="240" w:lineRule="atLeast"/>
        <w:ind w:firstLine="540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2. Территория проведения Акции: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2.1. Акция проводится с использованием Интернет-сайта </w:t>
      </w:r>
      <w:hyperlink r:id="rId5" w:history="1">
        <w:r w:rsidRPr="00E70909">
          <w:rPr>
            <w:rFonts w:ascii="Arial" w:eastAsia="Times New Roman" w:hAnsi="Arial" w:cs="Arial"/>
            <w:sz w:val="17"/>
            <w:u w:val="single"/>
            <w:lang w:eastAsia="ru-RU"/>
          </w:rPr>
          <w:t>www.elikor.com</w:t>
        </w:r>
      </w:hyperlink>
      <w:r w:rsidRPr="00E70909">
        <w:rPr>
          <w:rFonts w:ascii="Arial" w:eastAsia="Times New Roman" w:hAnsi="Arial" w:cs="Arial"/>
          <w:sz w:val="17"/>
          <w:szCs w:val="17"/>
          <w:lang w:eastAsia="ru-RU"/>
        </w:rPr>
        <w:t>, групп Организатора в социальных сетях </w:t>
      </w:r>
      <w:hyperlink r:id="rId6" w:tgtFrame="_blank" w:history="1">
        <w:r w:rsidRPr="00E70909">
          <w:rPr>
            <w:rFonts w:ascii="Arial" w:eastAsia="Times New Roman" w:hAnsi="Arial" w:cs="Arial"/>
            <w:sz w:val="17"/>
            <w:u w:val="single"/>
            <w:lang w:eastAsia="ru-RU"/>
          </w:rPr>
          <w:t>«</w:t>
        </w:r>
        <w:proofErr w:type="spellStart"/>
        <w:r w:rsidRPr="00E70909">
          <w:rPr>
            <w:rFonts w:ascii="Arial" w:eastAsia="Times New Roman" w:hAnsi="Arial" w:cs="Arial"/>
            <w:sz w:val="17"/>
            <w:u w:val="single"/>
            <w:lang w:eastAsia="ru-RU"/>
          </w:rPr>
          <w:t>Вконтакте</w:t>
        </w:r>
        <w:proofErr w:type="spellEnd"/>
        <w:r w:rsidRPr="00E70909">
          <w:rPr>
            <w:rFonts w:ascii="Arial" w:eastAsia="Times New Roman" w:hAnsi="Arial" w:cs="Arial"/>
            <w:sz w:val="17"/>
            <w:u w:val="single"/>
            <w:lang w:eastAsia="ru-RU"/>
          </w:rPr>
          <w:t>»</w:t>
        </w:r>
      </w:hyperlink>
      <w:r w:rsidR="004A7168">
        <w:rPr>
          <w:rFonts w:ascii="Arial" w:eastAsia="Times New Roman" w:hAnsi="Arial" w:cs="Arial"/>
          <w:sz w:val="17"/>
          <w:szCs w:val="17"/>
          <w:lang w:eastAsia="ru-RU"/>
        </w:rPr>
        <w:t>,</w:t>
      </w:r>
      <w:hyperlink r:id="rId7" w:tgtFrame="_blank" w:history="1">
        <w:r w:rsidRPr="00E70909">
          <w:rPr>
            <w:rFonts w:ascii="Arial" w:eastAsia="Times New Roman" w:hAnsi="Arial" w:cs="Arial"/>
            <w:sz w:val="17"/>
            <w:u w:val="single"/>
            <w:lang w:eastAsia="ru-RU"/>
          </w:rPr>
          <w:t>«</w:t>
        </w:r>
        <w:proofErr w:type="spellStart"/>
        <w:r w:rsidRPr="00E70909">
          <w:rPr>
            <w:rFonts w:ascii="Arial" w:eastAsia="Times New Roman" w:hAnsi="Arial" w:cs="Arial"/>
            <w:sz w:val="17"/>
            <w:u w:val="single"/>
            <w:lang w:eastAsia="ru-RU"/>
          </w:rPr>
          <w:t>Facebook</w:t>
        </w:r>
        <w:proofErr w:type="spellEnd"/>
        <w:r w:rsidRPr="00E70909">
          <w:rPr>
            <w:rFonts w:ascii="Arial" w:eastAsia="Times New Roman" w:hAnsi="Arial" w:cs="Arial"/>
            <w:sz w:val="17"/>
            <w:u w:val="single"/>
            <w:lang w:eastAsia="ru-RU"/>
          </w:rPr>
          <w:t>»</w:t>
        </w:r>
      </w:hyperlink>
      <w:r w:rsidR="004A7168">
        <w:rPr>
          <w:rFonts w:ascii="Arial" w:eastAsia="Times New Roman" w:hAnsi="Arial" w:cs="Arial"/>
          <w:sz w:val="17"/>
          <w:u w:val="single"/>
          <w:lang w:eastAsia="ru-RU"/>
        </w:rPr>
        <w:t>,</w:t>
      </w:r>
      <w:r w:rsidR="00271A74">
        <w:rPr>
          <w:rFonts w:ascii="Arial" w:eastAsia="Times New Roman" w:hAnsi="Arial" w:cs="Arial"/>
          <w:sz w:val="17"/>
          <w:u w:val="single"/>
          <w:lang w:eastAsia="ru-RU"/>
        </w:rPr>
        <w:t xml:space="preserve"> «</w:t>
      </w:r>
      <w:proofErr w:type="spellStart"/>
      <w:r w:rsidR="00271A74">
        <w:rPr>
          <w:rFonts w:ascii="Arial" w:eastAsia="Times New Roman" w:hAnsi="Arial" w:cs="Arial"/>
          <w:sz w:val="17"/>
          <w:u w:val="single"/>
          <w:lang w:val="en-US" w:eastAsia="ru-RU"/>
        </w:rPr>
        <w:t>Instagram</w:t>
      </w:r>
      <w:proofErr w:type="spellEnd"/>
      <w:r w:rsidR="00271A74">
        <w:rPr>
          <w:rFonts w:ascii="Arial" w:eastAsia="Times New Roman" w:hAnsi="Arial" w:cs="Arial"/>
          <w:sz w:val="17"/>
          <w:u w:val="single"/>
          <w:lang w:eastAsia="ru-RU"/>
        </w:rPr>
        <w:t>»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>.</w:t>
      </w:r>
    </w:p>
    <w:p w:rsidR="005C1170" w:rsidRPr="00E70909" w:rsidRDefault="00C45AE9" w:rsidP="005C1170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2.2. </w:t>
      </w:r>
      <w:r w:rsidR="005C1170" w:rsidRPr="00E70909">
        <w:rPr>
          <w:rFonts w:ascii="Arial" w:eastAsia="Times New Roman" w:hAnsi="Arial" w:cs="Arial"/>
          <w:sz w:val="17"/>
          <w:szCs w:val="17"/>
          <w:lang w:eastAsia="ru-RU"/>
        </w:rPr>
        <w:t>Принятие решения о награждении Победителя осуществляются непосредственно Организатором.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3. Этапы Акции и сроки их проведения: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3.1. Прием работ участников Акции:</w:t>
      </w:r>
    </w:p>
    <w:p w:rsidR="00C45AE9" w:rsidRPr="00E70909" w:rsidRDefault="00E40634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Срок проведения: с «</w:t>
      </w:r>
      <w:r w:rsidR="00996CC1">
        <w:rPr>
          <w:rFonts w:ascii="Arial" w:eastAsia="Times New Roman" w:hAnsi="Arial" w:cs="Arial"/>
          <w:sz w:val="17"/>
          <w:szCs w:val="17"/>
          <w:lang w:eastAsia="ru-RU"/>
        </w:rPr>
        <w:t>02</w:t>
      </w:r>
      <w:bookmarkStart w:id="0" w:name="_GoBack"/>
      <w:bookmarkEnd w:id="0"/>
      <w:r w:rsidR="00271A74">
        <w:rPr>
          <w:rFonts w:ascii="Arial" w:eastAsia="Times New Roman" w:hAnsi="Arial" w:cs="Arial"/>
          <w:sz w:val="17"/>
          <w:szCs w:val="17"/>
          <w:lang w:eastAsia="ru-RU"/>
        </w:rPr>
        <w:t>» октября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201</w:t>
      </w:r>
      <w:r w:rsidR="00271A74">
        <w:rPr>
          <w:rFonts w:ascii="Arial" w:eastAsia="Times New Roman" w:hAnsi="Arial" w:cs="Arial"/>
          <w:sz w:val="17"/>
          <w:szCs w:val="17"/>
          <w:lang w:eastAsia="ru-RU"/>
        </w:rPr>
        <w:t>8 года по «0</w:t>
      </w:r>
      <w:r w:rsidR="004A7168">
        <w:rPr>
          <w:rFonts w:ascii="Arial" w:eastAsia="Times New Roman" w:hAnsi="Arial" w:cs="Arial"/>
          <w:sz w:val="17"/>
          <w:szCs w:val="17"/>
          <w:lang w:eastAsia="ru-RU"/>
        </w:rPr>
        <w:t>4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» </w:t>
      </w:r>
      <w:r w:rsidR="00271A74">
        <w:rPr>
          <w:rFonts w:ascii="Arial" w:eastAsia="Times New Roman" w:hAnsi="Arial" w:cs="Arial"/>
          <w:sz w:val="17"/>
          <w:szCs w:val="17"/>
          <w:lang w:eastAsia="ru-RU"/>
        </w:rPr>
        <w:t>ноября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201</w:t>
      </w:r>
      <w:r w:rsidR="00271A74">
        <w:rPr>
          <w:rFonts w:ascii="Arial" w:eastAsia="Times New Roman" w:hAnsi="Arial" w:cs="Arial"/>
          <w:sz w:val="17"/>
          <w:szCs w:val="17"/>
          <w:lang w:eastAsia="ru-RU"/>
        </w:rPr>
        <w:t>8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года.</w:t>
      </w:r>
    </w:p>
    <w:p w:rsidR="00C45AE9" w:rsidRPr="00E70909" w:rsidRDefault="00C45AE9" w:rsidP="002F2A45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Описание этапа: граждане Российской Федерации, желающие участвовать в Акции, направляют свои работы (</w:t>
      </w:r>
      <w:r w:rsidR="00355E36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фотографии </w:t>
      </w:r>
      <w:r w:rsidR="00BB1503">
        <w:rPr>
          <w:rFonts w:ascii="Arial" w:eastAsia="Times New Roman" w:hAnsi="Arial" w:cs="Arial"/>
          <w:sz w:val="17"/>
          <w:szCs w:val="17"/>
          <w:lang w:eastAsia="ru-RU"/>
        </w:rPr>
        <w:t>своей кухни либо дизайн проект своей будущей кухни) на адрес электронной почт</w:t>
      </w:r>
      <w:r w:rsidR="002F2A45">
        <w:rPr>
          <w:rFonts w:ascii="Arial" w:eastAsia="Times New Roman" w:hAnsi="Arial" w:cs="Arial"/>
          <w:sz w:val="17"/>
          <w:szCs w:val="17"/>
          <w:lang w:eastAsia="ru-RU"/>
        </w:rPr>
        <w:t>ы</w:t>
      </w:r>
      <w:r w:rsidR="0086513B" w:rsidRPr="0086513B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hyperlink r:id="rId8" w:history="1">
        <w:r w:rsidR="00BB1503" w:rsidRPr="005766D2">
          <w:rPr>
            <w:rStyle w:val="a4"/>
            <w:rFonts w:ascii="Arial" w:eastAsia="Times New Roman" w:hAnsi="Arial" w:cs="Arial"/>
            <w:sz w:val="17"/>
            <w:szCs w:val="17"/>
            <w:lang w:val="en-US" w:eastAsia="ru-RU"/>
          </w:rPr>
          <w:t>info</w:t>
        </w:r>
        <w:r w:rsidR="00BB1503" w:rsidRPr="005766D2">
          <w:rPr>
            <w:rStyle w:val="a4"/>
            <w:rFonts w:ascii="Arial" w:eastAsia="Times New Roman" w:hAnsi="Arial" w:cs="Arial"/>
            <w:sz w:val="17"/>
            <w:szCs w:val="17"/>
            <w:lang w:eastAsia="ru-RU"/>
          </w:rPr>
          <w:t>@</w:t>
        </w:r>
        <w:r w:rsidR="00BB1503" w:rsidRPr="005766D2">
          <w:rPr>
            <w:rStyle w:val="a4"/>
            <w:rFonts w:ascii="Arial" w:eastAsia="Times New Roman" w:hAnsi="Arial" w:cs="Arial"/>
            <w:sz w:val="17"/>
            <w:szCs w:val="17"/>
            <w:lang w:val="en-US" w:eastAsia="ru-RU"/>
          </w:rPr>
          <w:t>elikor</w:t>
        </w:r>
        <w:r w:rsidR="00BB1503" w:rsidRPr="005766D2">
          <w:rPr>
            <w:rStyle w:val="a4"/>
            <w:rFonts w:ascii="Arial" w:eastAsia="Times New Roman" w:hAnsi="Arial" w:cs="Arial"/>
            <w:sz w:val="17"/>
            <w:szCs w:val="17"/>
            <w:lang w:eastAsia="ru-RU"/>
          </w:rPr>
          <w:t>.</w:t>
        </w:r>
        <w:r w:rsidR="00BB1503" w:rsidRPr="005766D2">
          <w:rPr>
            <w:rStyle w:val="a4"/>
            <w:rFonts w:ascii="Arial" w:eastAsia="Times New Roman" w:hAnsi="Arial" w:cs="Arial"/>
            <w:sz w:val="17"/>
            <w:szCs w:val="17"/>
            <w:lang w:val="en-US" w:eastAsia="ru-RU"/>
          </w:rPr>
          <w:t>com</w:t>
        </w:r>
      </w:hyperlink>
      <w:r w:rsidR="00BB1503">
        <w:rPr>
          <w:rFonts w:ascii="Arial" w:eastAsia="Times New Roman" w:hAnsi="Arial" w:cs="Arial"/>
          <w:sz w:val="17"/>
          <w:szCs w:val="17"/>
          <w:lang w:eastAsia="ru-RU"/>
        </w:rPr>
        <w:t xml:space="preserve"> либо размещает у себя в одной из социальных сете</w:t>
      </w:r>
      <w:proofErr w:type="gramStart"/>
      <w:r w:rsidR="00BB1503">
        <w:rPr>
          <w:rFonts w:ascii="Arial" w:eastAsia="Times New Roman" w:hAnsi="Arial" w:cs="Arial"/>
          <w:sz w:val="17"/>
          <w:szCs w:val="17"/>
          <w:lang w:eastAsia="ru-RU"/>
        </w:rPr>
        <w:t>й</w:t>
      </w:r>
      <w:r w:rsidR="002F2A45">
        <w:rPr>
          <w:rFonts w:ascii="Arial" w:eastAsia="Times New Roman" w:hAnsi="Arial" w:cs="Arial"/>
          <w:sz w:val="17"/>
          <w:szCs w:val="17"/>
          <w:lang w:eastAsia="ru-RU"/>
        </w:rPr>
        <w:t>(</w:t>
      </w:r>
      <w:proofErr w:type="gramEnd"/>
      <w:r w:rsidR="00DF4D31">
        <w:fldChar w:fldCharType="begin"/>
      </w:r>
      <w:r w:rsidR="00CD4812">
        <w:instrText>HYPERLINK "http://www.vk.com/elikor" \t "_blank"</w:instrText>
      </w:r>
      <w:r w:rsidR="00DF4D31">
        <w:fldChar w:fldCharType="separate"/>
      </w:r>
      <w:r w:rsidR="00BB1503" w:rsidRPr="00E70909">
        <w:rPr>
          <w:rFonts w:ascii="Arial" w:eastAsia="Times New Roman" w:hAnsi="Arial" w:cs="Arial"/>
          <w:sz w:val="17"/>
          <w:u w:val="single"/>
          <w:lang w:eastAsia="ru-RU"/>
        </w:rPr>
        <w:t>«Вконтакте»</w:t>
      </w:r>
      <w:r w:rsidR="00DF4D31">
        <w:fldChar w:fldCharType="end"/>
      </w:r>
      <w:r w:rsidR="00BB1503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, </w:t>
      </w:r>
      <w:hyperlink r:id="rId9" w:tgtFrame="_blank" w:history="1">
        <w:r w:rsidR="00BB1503" w:rsidRPr="00E70909">
          <w:rPr>
            <w:rFonts w:ascii="Arial" w:eastAsia="Times New Roman" w:hAnsi="Arial" w:cs="Arial"/>
            <w:sz w:val="17"/>
            <w:u w:val="single"/>
            <w:lang w:eastAsia="ru-RU"/>
          </w:rPr>
          <w:t>«Facebook»</w:t>
        </w:r>
      </w:hyperlink>
      <w:r w:rsidR="00BB1503">
        <w:rPr>
          <w:rFonts w:ascii="Arial" w:eastAsia="Times New Roman" w:hAnsi="Arial" w:cs="Arial"/>
          <w:sz w:val="17"/>
          <w:u w:val="single"/>
          <w:lang w:eastAsia="ru-RU"/>
        </w:rPr>
        <w:t xml:space="preserve"> «</w:t>
      </w:r>
      <w:proofErr w:type="spellStart"/>
      <w:r w:rsidR="00BB1503">
        <w:rPr>
          <w:rFonts w:ascii="Arial" w:eastAsia="Times New Roman" w:hAnsi="Arial" w:cs="Arial"/>
          <w:sz w:val="17"/>
          <w:u w:val="single"/>
          <w:lang w:val="en-US" w:eastAsia="ru-RU"/>
        </w:rPr>
        <w:t>Instagram</w:t>
      </w:r>
      <w:proofErr w:type="spellEnd"/>
      <w:r w:rsidR="00BB1503">
        <w:rPr>
          <w:rFonts w:ascii="Arial" w:eastAsia="Times New Roman" w:hAnsi="Arial" w:cs="Arial"/>
          <w:sz w:val="17"/>
          <w:u w:val="single"/>
          <w:lang w:eastAsia="ru-RU"/>
        </w:rPr>
        <w:t>»</w:t>
      </w:r>
      <w:r w:rsidR="002F2A45">
        <w:rPr>
          <w:rFonts w:ascii="Arial" w:eastAsia="Times New Roman" w:hAnsi="Arial" w:cs="Arial"/>
          <w:sz w:val="17"/>
          <w:szCs w:val="17"/>
          <w:lang w:eastAsia="ru-RU"/>
        </w:rPr>
        <w:t xml:space="preserve">) с </w:t>
      </w:r>
      <w:proofErr w:type="spellStart"/>
      <w:r w:rsidR="002F2A45">
        <w:rPr>
          <w:rFonts w:ascii="Arial" w:eastAsia="Times New Roman" w:hAnsi="Arial" w:cs="Arial"/>
          <w:sz w:val="17"/>
          <w:szCs w:val="17"/>
          <w:lang w:eastAsia="ru-RU"/>
        </w:rPr>
        <w:t>хештегом</w:t>
      </w:r>
      <w:proofErr w:type="spellEnd"/>
      <w:r w:rsidR="0086513B" w:rsidRPr="0086513B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2F2A45" w:rsidRPr="002F2A45">
        <w:rPr>
          <w:rFonts w:ascii="Arial" w:eastAsia="Times New Roman" w:hAnsi="Arial" w:cs="Arial"/>
          <w:sz w:val="17"/>
          <w:szCs w:val="17"/>
          <w:lang w:eastAsia="ru-RU"/>
        </w:rPr>
        <w:t>#</w:t>
      </w:r>
      <w:proofErr w:type="spellStart"/>
      <w:r w:rsidR="002F2A45">
        <w:rPr>
          <w:rFonts w:ascii="Arial" w:eastAsia="Times New Roman" w:hAnsi="Arial" w:cs="Arial"/>
          <w:sz w:val="17"/>
          <w:szCs w:val="17"/>
          <w:lang w:eastAsia="ru-RU"/>
        </w:rPr>
        <w:t>хочу</w:t>
      </w:r>
      <w:r w:rsidR="0086513B">
        <w:rPr>
          <w:rFonts w:ascii="Arial" w:eastAsia="Times New Roman" w:hAnsi="Arial" w:cs="Arial"/>
          <w:sz w:val="17"/>
          <w:szCs w:val="17"/>
          <w:lang w:eastAsia="ru-RU"/>
        </w:rPr>
        <w:t>вытяжку</w:t>
      </w:r>
      <w:proofErr w:type="spellEnd"/>
      <w:r w:rsidR="002F2A45">
        <w:rPr>
          <w:rFonts w:ascii="Arial" w:eastAsia="Times New Roman" w:hAnsi="Arial" w:cs="Arial"/>
          <w:sz w:val="17"/>
          <w:szCs w:val="17"/>
          <w:lang w:eastAsia="ru-RU"/>
        </w:rPr>
        <w:t>. В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письме Участник Акции указывает свои контактные данные (фамилию, имя, отчество, регион проживания, дату и год рождения, телефон для связи)</w:t>
      </w:r>
      <w:r w:rsidR="002F2A45">
        <w:rPr>
          <w:rFonts w:ascii="Arial" w:eastAsia="Times New Roman" w:hAnsi="Arial" w:cs="Arial"/>
          <w:sz w:val="17"/>
          <w:szCs w:val="17"/>
          <w:lang w:eastAsia="ru-RU"/>
        </w:rPr>
        <w:t xml:space="preserve">. 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От одного Участника принимается к участию в Акции только </w:t>
      </w:r>
      <w:r w:rsidR="00355E36" w:rsidRPr="00E70909">
        <w:rPr>
          <w:rFonts w:ascii="Arial" w:eastAsia="Times New Roman" w:hAnsi="Arial" w:cs="Arial"/>
          <w:sz w:val="17"/>
          <w:szCs w:val="17"/>
          <w:lang w:eastAsia="ru-RU"/>
        </w:rPr>
        <w:t>одна фотография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. </w:t>
      </w:r>
      <w:proofErr w:type="gramStart"/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Присланные </w:t>
      </w:r>
      <w:r w:rsidR="00355E36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фотографии 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участников Акции будут опубликованы Организатором </w:t>
      </w:r>
      <w:r w:rsidR="00E40634" w:rsidRPr="00E70909">
        <w:rPr>
          <w:rFonts w:ascii="Arial" w:eastAsia="Times New Roman" w:hAnsi="Arial" w:cs="Arial"/>
          <w:sz w:val="17"/>
          <w:szCs w:val="17"/>
          <w:lang w:eastAsia="ru-RU"/>
        </w:rPr>
        <w:t>в на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официальном Интернет-сайте </w:t>
      </w:r>
      <w:hyperlink r:id="rId10" w:history="1">
        <w:proofErr w:type="gramEnd"/>
        <w:r w:rsidRPr="00E70909">
          <w:rPr>
            <w:rFonts w:ascii="Arial" w:eastAsia="Times New Roman" w:hAnsi="Arial" w:cs="Arial"/>
            <w:sz w:val="17"/>
            <w:u w:val="single"/>
            <w:lang w:eastAsia="ru-RU"/>
          </w:rPr>
          <w:t>www.elikor.com</w:t>
        </w:r>
        <w:proofErr w:type="gramStart"/>
      </w:hyperlink>
      <w:r w:rsidRPr="00E70909">
        <w:rPr>
          <w:rFonts w:ascii="Arial" w:eastAsia="Times New Roman" w:hAnsi="Arial" w:cs="Arial"/>
          <w:sz w:val="17"/>
          <w:lang w:eastAsia="ru-RU"/>
        </w:rPr>
        <w:t> 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и в группах </w:t>
      </w:r>
      <w:r w:rsidR="002F2A45">
        <w:rPr>
          <w:rFonts w:ascii="Arial" w:eastAsia="Times New Roman" w:hAnsi="Arial" w:cs="Arial"/>
          <w:sz w:val="17"/>
          <w:szCs w:val="17"/>
          <w:lang w:eastAsia="ru-RU"/>
        </w:rPr>
        <w:t>Организатора в социальных сетях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, в связи с чем, Участник Акции выражает свое согласие на данную публикацию и несет все риски, связанные с возможностью использования </w:t>
      </w:r>
      <w:r w:rsidR="00355E36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фотографий 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>Участника Акции третьими лицами, не связанными с Организатором.</w:t>
      </w:r>
      <w:proofErr w:type="gramEnd"/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Участник Акции несет всю полноту ответственности перед третьими лицами за нарушения законодательства об авторских и смежных правах. В случае</w:t>
      </w:r>
      <w:proofErr w:type="gramStart"/>
      <w:r w:rsidRPr="00E70909">
        <w:rPr>
          <w:rFonts w:ascii="Arial" w:eastAsia="Times New Roman" w:hAnsi="Arial" w:cs="Arial"/>
          <w:sz w:val="17"/>
          <w:szCs w:val="17"/>
          <w:lang w:eastAsia="ru-RU"/>
        </w:rPr>
        <w:t>,</w:t>
      </w:r>
      <w:proofErr w:type="gramEnd"/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если Организатору будут предъявлены претензии третьими лицами, связанные с </w:t>
      </w:r>
      <w:r w:rsidR="00355E36" w:rsidRPr="00E70909">
        <w:rPr>
          <w:rFonts w:ascii="Arial" w:eastAsia="Times New Roman" w:hAnsi="Arial" w:cs="Arial"/>
          <w:sz w:val="17"/>
          <w:szCs w:val="17"/>
          <w:lang w:eastAsia="ru-RU"/>
        </w:rPr>
        <w:t>фотографией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Участника Акции, Участник Акции будет обязан самостоятельно и за свой счет урегулировать все поступившие претензии.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Организатор оставляет за собою</w:t>
      </w:r>
      <w:r w:rsidRPr="00E70909">
        <w:rPr>
          <w:rFonts w:ascii="Cambria Math" w:eastAsia="Times New Roman" w:hAnsi="Cambria Math" w:cs="Cambria Math"/>
          <w:sz w:val="17"/>
          <w:szCs w:val="17"/>
          <w:lang w:eastAsia="ru-RU"/>
        </w:rPr>
        <w:t>̆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право отстранить от участия в Акции Участников, нарушивших указанные выше гарантии.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Участник Акции, считается выразившим свое прямое с</w:t>
      </w:r>
      <w:r w:rsidR="006C6A48" w:rsidRPr="00E70909">
        <w:rPr>
          <w:rFonts w:ascii="Arial" w:eastAsia="Times New Roman" w:hAnsi="Arial" w:cs="Arial"/>
          <w:sz w:val="17"/>
          <w:szCs w:val="17"/>
          <w:lang w:eastAsia="ru-RU"/>
        </w:rPr>
        <w:t>огласие на предоставление своей фотографии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Организатору на безвозмездной основе для использования любым незапрещенным законом способом, в т</w:t>
      </w:r>
      <w:proofErr w:type="gramStart"/>
      <w:r w:rsidRPr="00E70909">
        <w:rPr>
          <w:rFonts w:ascii="Arial" w:eastAsia="Times New Roman" w:hAnsi="Arial" w:cs="Arial"/>
          <w:sz w:val="17"/>
          <w:szCs w:val="17"/>
          <w:lang w:eastAsia="ru-RU"/>
        </w:rPr>
        <w:t>.ч</w:t>
      </w:r>
      <w:proofErr w:type="gramEnd"/>
      <w:r w:rsidRPr="00E70909">
        <w:rPr>
          <w:rFonts w:ascii="Arial" w:eastAsia="Times New Roman" w:hAnsi="Arial" w:cs="Arial"/>
          <w:sz w:val="17"/>
          <w:szCs w:val="17"/>
          <w:lang w:eastAsia="ru-RU"/>
        </w:rPr>
        <w:t>, способами, указанными в ст.1270 ГК РФ, в связи с чем Участник передает Организ</w:t>
      </w:r>
      <w:r w:rsidR="006C6A48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атору все права на свою фотографию 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>для использования Организатором в своей деятельности в дальнейшем.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Совершая последовательность конклюдентных действий, направленных на получение награды, предусмотренной настоящими Правилами, Победитель принимает на себя обязанность заключить с Организатором </w:t>
      </w:r>
      <w:r w:rsidRPr="0086513B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lastRenderedPageBreak/>
        <w:t>договор</w:t>
      </w:r>
      <w:r w:rsidRPr="00114735">
        <w:rPr>
          <w:rFonts w:ascii="Arial" w:eastAsia="Times New Roman" w:hAnsi="Arial" w:cs="Arial"/>
          <w:color w:val="FF0000"/>
          <w:sz w:val="17"/>
          <w:szCs w:val="17"/>
          <w:lang w:eastAsia="ru-RU"/>
        </w:rPr>
        <w:t xml:space="preserve"> 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>об отчуждении исключительного права на произведение  (ст. 1285 ГК РФ), включающий условие о передаче принадлежащего ему исключительного права на произведение в полном объеме приобретателю такого права.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При этом Победитель соглашается с тем, что единовременное вознаграждение за отчуждение прав на соответствующий</w:t>
      </w:r>
      <w:r w:rsidRPr="00E70909">
        <w:rPr>
          <w:rFonts w:ascii="Cambria Math" w:eastAsia="Times New Roman" w:hAnsi="Cambria Math" w:cs="Cambria Math"/>
          <w:sz w:val="17"/>
          <w:szCs w:val="17"/>
          <w:lang w:eastAsia="ru-RU"/>
        </w:rPr>
        <w:t>̆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объект интеллектуальной</w:t>
      </w:r>
      <w:r w:rsidRPr="00E70909">
        <w:rPr>
          <w:rFonts w:ascii="Cambria Math" w:eastAsia="Times New Roman" w:hAnsi="Cambria Math" w:cs="Cambria Math"/>
          <w:sz w:val="17"/>
          <w:szCs w:val="17"/>
          <w:lang w:eastAsia="ru-RU"/>
        </w:rPr>
        <w:t>̆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собственности включено в общую стоимость награды, указанной в п. 3.3. Правил, а также в документе, подписываемом при получении награды, и составляет 10 (десять) % от нее.</w:t>
      </w:r>
    </w:p>
    <w:p w:rsidR="00C45AE9" w:rsidRPr="003F2DD3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F2DD3">
        <w:rPr>
          <w:rFonts w:ascii="Arial" w:eastAsia="Times New Roman" w:hAnsi="Arial" w:cs="Arial"/>
          <w:sz w:val="17"/>
          <w:szCs w:val="17"/>
          <w:lang w:eastAsia="ru-RU"/>
        </w:rPr>
        <w:t xml:space="preserve">Учитывая интерактивный характер Акции, настоящим Организатор предупреждает о возможном использовании </w:t>
      </w:r>
      <w:r w:rsidR="00594E37" w:rsidRPr="003F2DD3">
        <w:rPr>
          <w:rFonts w:ascii="Arial" w:eastAsia="Times New Roman" w:hAnsi="Arial" w:cs="Arial"/>
          <w:sz w:val="17"/>
          <w:szCs w:val="17"/>
          <w:lang w:eastAsia="ru-RU"/>
        </w:rPr>
        <w:t xml:space="preserve">фотографий </w:t>
      </w:r>
      <w:r w:rsidRPr="003F2DD3">
        <w:rPr>
          <w:rFonts w:ascii="Arial" w:eastAsia="Times New Roman" w:hAnsi="Arial" w:cs="Arial"/>
          <w:sz w:val="17"/>
          <w:szCs w:val="17"/>
          <w:lang w:eastAsia="ru-RU"/>
        </w:rPr>
        <w:t xml:space="preserve"> Участника любыми третьим лицами в любых целях, в т.ч. противных закону и морали, за что Организатор не несет ответственность.</w:t>
      </w:r>
    </w:p>
    <w:p w:rsidR="00C45AE9" w:rsidRPr="00E70909" w:rsidRDefault="00594E37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Фотография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Участника и профиль Участника, а именно информация о фамилии, имени и регионе проживания Участника, доступны для свободного просмотра любым посетителям официального Интернет-сайта Организатора</w:t>
      </w:r>
      <w:r w:rsidR="00C45AE9" w:rsidRPr="00E70909">
        <w:rPr>
          <w:rFonts w:ascii="Arial" w:eastAsia="Times New Roman" w:hAnsi="Arial" w:cs="Arial"/>
          <w:sz w:val="17"/>
          <w:lang w:eastAsia="ru-RU"/>
        </w:rPr>
        <w:t> и</w:t>
      </w:r>
      <w:r w:rsidR="00754C8C">
        <w:rPr>
          <w:rFonts w:ascii="Arial" w:eastAsia="Times New Roman" w:hAnsi="Arial" w:cs="Arial"/>
          <w:sz w:val="17"/>
          <w:lang w:eastAsia="ru-RU"/>
        </w:rPr>
        <w:t xml:space="preserve"> пользователям социальных сетей</w:t>
      </w:r>
      <w:r w:rsidR="002F2A45">
        <w:rPr>
          <w:rFonts w:ascii="Arial" w:eastAsia="Times New Roman" w:hAnsi="Arial" w:cs="Arial"/>
          <w:sz w:val="17"/>
          <w:lang w:eastAsia="ru-RU"/>
        </w:rPr>
        <w:t xml:space="preserve">. 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Участник имеет право </w:t>
      </w:r>
      <w:proofErr w:type="gramStart"/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>разместить ссылку</w:t>
      </w:r>
      <w:proofErr w:type="gramEnd"/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на сво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юфотографию 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>на Сайте в своем аккаунте в любой из социальных сетей по своему выбору. Организатор вправе размещать информацию об Акц</w:t>
      </w:r>
      <w:proofErr w:type="gramStart"/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>ии и ее</w:t>
      </w:r>
      <w:proofErr w:type="gramEnd"/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участниках дополнительно, в том числе, в средствах массовой информации. В случае если информация на Сайте неверна или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фотография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не соответствует Участнику, то Представителю Участника необходимо обратиться к Представителю Организатора, написав по электронному адресу</w:t>
      </w:r>
      <w:r w:rsidR="00C45AE9" w:rsidRPr="00E70909">
        <w:rPr>
          <w:rFonts w:ascii="Arial" w:eastAsia="Times New Roman" w:hAnsi="Arial" w:cs="Arial"/>
          <w:sz w:val="17"/>
          <w:lang w:eastAsia="ru-RU"/>
        </w:rPr>
        <w:t> </w:t>
      </w:r>
      <w:hyperlink r:id="rId11" w:history="1">
        <w:r w:rsidR="002F2A45" w:rsidRPr="005766D2">
          <w:rPr>
            <w:rStyle w:val="a4"/>
            <w:rFonts w:ascii="Arial" w:eastAsia="Times New Roman" w:hAnsi="Arial" w:cs="Arial"/>
            <w:sz w:val="17"/>
            <w:lang w:val="en-US" w:eastAsia="ru-RU"/>
          </w:rPr>
          <w:t>info</w:t>
        </w:r>
        <w:r w:rsidR="002F2A45" w:rsidRPr="005766D2">
          <w:rPr>
            <w:rStyle w:val="a4"/>
            <w:rFonts w:ascii="Arial" w:eastAsia="Times New Roman" w:hAnsi="Arial" w:cs="Arial"/>
            <w:sz w:val="17"/>
            <w:lang w:eastAsia="ru-RU"/>
          </w:rPr>
          <w:t>@</w:t>
        </w:r>
        <w:proofErr w:type="spellStart"/>
        <w:r w:rsidR="002F2A45" w:rsidRPr="005766D2">
          <w:rPr>
            <w:rStyle w:val="a4"/>
            <w:rFonts w:ascii="Arial" w:eastAsia="Times New Roman" w:hAnsi="Arial" w:cs="Arial"/>
            <w:sz w:val="17"/>
            <w:lang w:val="en-US" w:eastAsia="ru-RU"/>
          </w:rPr>
          <w:t>elikor</w:t>
        </w:r>
        <w:proofErr w:type="spellEnd"/>
        <w:r w:rsidR="002F2A45" w:rsidRPr="005766D2">
          <w:rPr>
            <w:rStyle w:val="a4"/>
            <w:rFonts w:ascii="Arial" w:eastAsia="Times New Roman" w:hAnsi="Arial" w:cs="Arial"/>
            <w:sz w:val="17"/>
            <w:lang w:eastAsia="ru-RU"/>
          </w:rPr>
          <w:t>.</w:t>
        </w:r>
        <w:r w:rsidR="002F2A45" w:rsidRPr="005766D2">
          <w:rPr>
            <w:rStyle w:val="a4"/>
            <w:rFonts w:ascii="Arial" w:eastAsia="Times New Roman" w:hAnsi="Arial" w:cs="Arial"/>
            <w:sz w:val="17"/>
            <w:lang w:val="en-US" w:eastAsia="ru-RU"/>
          </w:rPr>
          <w:t>com</w:t>
        </w:r>
      </w:hyperlink>
    </w:p>
    <w:p w:rsidR="00661676" w:rsidRPr="00661676" w:rsidRDefault="00C45AE9" w:rsidP="00661676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61676">
        <w:rPr>
          <w:rFonts w:ascii="Arial" w:eastAsia="Times New Roman" w:hAnsi="Arial" w:cs="Arial"/>
          <w:sz w:val="17"/>
          <w:szCs w:val="17"/>
          <w:lang w:eastAsia="ru-RU"/>
        </w:rPr>
        <w:t>3.2. Выбор победителя Акции:</w:t>
      </w:r>
    </w:p>
    <w:p w:rsidR="00E40634" w:rsidRPr="00E70909" w:rsidRDefault="00C45AE9" w:rsidP="00661676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Организатором Акции по своему усмотрению </w:t>
      </w:r>
      <w:r w:rsidR="002F2A45">
        <w:rPr>
          <w:rFonts w:ascii="Arial" w:eastAsia="Times New Roman" w:hAnsi="Arial" w:cs="Arial"/>
          <w:b/>
          <w:sz w:val="17"/>
          <w:szCs w:val="17"/>
          <w:lang w:eastAsia="ru-RU"/>
        </w:rPr>
        <w:t>определяется победитель</w:t>
      </w:r>
      <w:r w:rsidR="00E64BA8" w:rsidRPr="00E70909">
        <w:rPr>
          <w:rFonts w:ascii="Arial" w:eastAsia="Times New Roman" w:hAnsi="Arial" w:cs="Arial"/>
          <w:b/>
          <w:sz w:val="17"/>
          <w:szCs w:val="17"/>
          <w:lang w:eastAsia="ru-RU"/>
        </w:rPr>
        <w:t>;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3.3. Награждение победителя Акции:</w:t>
      </w:r>
    </w:p>
    <w:p w:rsidR="00980970" w:rsidRPr="00E70909" w:rsidRDefault="00980970" w:rsidP="00980970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Срок проведения: с «</w:t>
      </w:r>
      <w:r>
        <w:rPr>
          <w:rFonts w:ascii="Arial" w:eastAsia="Times New Roman" w:hAnsi="Arial" w:cs="Arial"/>
          <w:sz w:val="17"/>
          <w:szCs w:val="17"/>
          <w:lang w:eastAsia="ru-RU"/>
        </w:rPr>
        <w:t>01» октября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201</w:t>
      </w:r>
      <w:r>
        <w:rPr>
          <w:rFonts w:ascii="Arial" w:eastAsia="Times New Roman" w:hAnsi="Arial" w:cs="Arial"/>
          <w:sz w:val="17"/>
          <w:szCs w:val="17"/>
          <w:lang w:eastAsia="ru-RU"/>
        </w:rPr>
        <w:t>8 года по «0</w:t>
      </w:r>
      <w:r w:rsidR="004A7168">
        <w:rPr>
          <w:rFonts w:ascii="Arial" w:eastAsia="Times New Roman" w:hAnsi="Arial" w:cs="Arial"/>
          <w:sz w:val="17"/>
          <w:szCs w:val="17"/>
          <w:lang w:eastAsia="ru-RU"/>
        </w:rPr>
        <w:t>4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» </w:t>
      </w:r>
      <w:r>
        <w:rPr>
          <w:rFonts w:ascii="Arial" w:eastAsia="Times New Roman" w:hAnsi="Arial" w:cs="Arial"/>
          <w:sz w:val="17"/>
          <w:szCs w:val="17"/>
          <w:lang w:eastAsia="ru-RU"/>
        </w:rPr>
        <w:t>ноября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201</w:t>
      </w:r>
      <w:r>
        <w:rPr>
          <w:rFonts w:ascii="Arial" w:eastAsia="Times New Roman" w:hAnsi="Arial" w:cs="Arial"/>
          <w:sz w:val="17"/>
          <w:szCs w:val="17"/>
          <w:lang w:eastAsia="ru-RU"/>
        </w:rPr>
        <w:t>8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года.</w:t>
      </w:r>
    </w:p>
    <w:p w:rsidR="005E0698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Описание этапа: Организатор связывается с Участником Акции, выбранным Организатором в качестве победителя (далее – Победитель), посредством электронной почты и телефонной связи с использованием контактных данных, переданных Участником Акции в своем письме (см. п.3.1 настоящих Правил) и осуществляет согласование </w:t>
      </w:r>
      <w:r w:rsidR="00982DC9" w:rsidRPr="00E70909">
        <w:rPr>
          <w:rFonts w:ascii="Arial" w:eastAsia="Times New Roman" w:hAnsi="Arial" w:cs="Arial"/>
          <w:sz w:val="17"/>
          <w:szCs w:val="17"/>
          <w:lang w:eastAsia="ru-RU"/>
        </w:rPr>
        <w:t>получения главного приза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, который будет передан в качестве награды Победителю Акции. В качестве награды Победителю Акции по согласованию между Победителем и Организатором может быть выдан один из следующих </w:t>
      </w:r>
      <w:r w:rsidR="00982DC9" w:rsidRPr="00E70909">
        <w:rPr>
          <w:rFonts w:ascii="Arial" w:eastAsia="Times New Roman" w:hAnsi="Arial" w:cs="Arial"/>
          <w:sz w:val="17"/>
          <w:szCs w:val="17"/>
          <w:lang w:eastAsia="ru-RU"/>
        </w:rPr>
        <w:t>призов</w:t>
      </w:r>
      <w:r w:rsidR="003B62CD"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на выбор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0"/>
        <w:gridCol w:w="871"/>
        <w:gridCol w:w="3544"/>
        <w:gridCol w:w="4536"/>
      </w:tblGrid>
      <w:tr w:rsidR="00A056DB" w:rsidRPr="00E70909" w:rsidTr="00A056DB">
        <w:trPr>
          <w:trHeight w:val="5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DB" w:rsidRPr="00E70909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56DB" w:rsidRPr="00E70909" w:rsidRDefault="00A056DB" w:rsidP="001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товара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56DB" w:rsidRPr="00E70909" w:rsidRDefault="00A056DB" w:rsidP="001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56DB" w:rsidRPr="00E70909" w:rsidRDefault="00A056DB" w:rsidP="001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A056DB" w:rsidRPr="00E70909" w:rsidTr="00A056DB">
        <w:trPr>
          <w:trHeight w:val="43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DB" w:rsidRPr="00E70909" w:rsidRDefault="00A056DB" w:rsidP="00113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56DB" w:rsidRPr="00E70909" w:rsidRDefault="00A056DB" w:rsidP="001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56DB" w:rsidRPr="00E70909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 Рубин </w:t>
            </w:r>
            <w:proofErr w:type="spellStart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Ceramics</w:t>
            </w:r>
            <w:proofErr w:type="spellEnd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S4 60Н-700-Э4Д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056DB" w:rsidRPr="00E70909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</w:t>
            </w:r>
            <w:proofErr w:type="spellEnd"/>
            <w:proofErr w:type="gramEnd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/цемент </w:t>
            </w:r>
            <w:proofErr w:type="spellStart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керамогранит</w:t>
            </w:r>
            <w:proofErr w:type="spellEnd"/>
          </w:p>
        </w:tc>
      </w:tr>
      <w:tr w:rsidR="00A056DB" w:rsidRPr="00A514A3" w:rsidTr="00A056DB">
        <w:trPr>
          <w:trHeight w:val="5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DB" w:rsidRPr="00E70909" w:rsidRDefault="00A056DB" w:rsidP="00113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56DB" w:rsidRPr="00E70909" w:rsidRDefault="00A056DB" w:rsidP="001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56DB" w:rsidRPr="00A514A3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КВРубин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Ceramics S4 60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-700-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056DB" w:rsidRPr="00A514A3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антрацит</w:t>
            </w:r>
            <w:proofErr w:type="spellEnd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бронзовыйтравертинкерамогранит</w:t>
            </w:r>
            <w:proofErr w:type="spellEnd"/>
          </w:p>
        </w:tc>
      </w:tr>
      <w:tr w:rsidR="00A056DB" w:rsidRPr="00A514A3" w:rsidTr="00A056DB">
        <w:trPr>
          <w:trHeight w:val="55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DB" w:rsidRPr="00E70909" w:rsidRDefault="00A056DB" w:rsidP="00113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56DB" w:rsidRPr="00E70909" w:rsidRDefault="00A056DB" w:rsidP="001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56DB" w:rsidRPr="00A514A3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КВРубин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Ceramics S4 60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-700-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056DB" w:rsidRPr="00A514A3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антрацит</w:t>
            </w:r>
            <w:proofErr w:type="spellEnd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сланецкерамогранит</w:t>
            </w:r>
            <w:proofErr w:type="spellEnd"/>
          </w:p>
        </w:tc>
      </w:tr>
      <w:tr w:rsidR="00A056DB" w:rsidRPr="00A514A3" w:rsidTr="00A056DB">
        <w:trPr>
          <w:trHeight w:val="5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DB" w:rsidRPr="00E70909" w:rsidRDefault="00A056DB" w:rsidP="00113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56DB" w:rsidRPr="00E70909" w:rsidRDefault="00A056DB" w:rsidP="001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950175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56DB" w:rsidRPr="00A514A3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КВРубин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Ceramics S4 60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-700-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056DB" w:rsidRPr="00A514A3" w:rsidRDefault="00A056DB" w:rsidP="001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бежевый1013/</w:t>
            </w:r>
            <w:proofErr w:type="spellStart"/>
            <w:r w:rsidRPr="00A514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бежевыйтравертинкерамогранит</w:t>
            </w:r>
            <w:proofErr w:type="spellEnd"/>
          </w:p>
        </w:tc>
      </w:tr>
    </w:tbl>
    <w:p w:rsidR="00C45AE9" w:rsidRDefault="00A056DB" w:rsidP="00A056DB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Победитель дает согласие на съемку видео обзора кухонной вытяжки в кухне, фото которой принимало участие в конкурсе </w:t>
      </w:r>
      <w:r w:rsidRPr="00A056DB">
        <w:rPr>
          <w:rFonts w:ascii="Arial" w:eastAsia="Times New Roman" w:hAnsi="Arial" w:cs="Arial"/>
          <w:sz w:val="17"/>
          <w:szCs w:val="17"/>
          <w:lang w:eastAsia="ru-RU"/>
        </w:rPr>
        <w:t>#</w:t>
      </w:r>
      <w:r>
        <w:rPr>
          <w:rFonts w:ascii="Arial" w:eastAsia="Times New Roman" w:hAnsi="Arial" w:cs="Arial"/>
          <w:sz w:val="17"/>
          <w:szCs w:val="17"/>
          <w:lang w:eastAsia="ru-RU"/>
        </w:rPr>
        <w:t>хочувытяжку</w:t>
      </w:r>
      <w:proofErr w:type="gramStart"/>
      <w:r>
        <w:rPr>
          <w:rFonts w:ascii="Arial" w:eastAsia="Times New Roman" w:hAnsi="Arial" w:cs="Arial"/>
          <w:sz w:val="17"/>
          <w:szCs w:val="17"/>
          <w:lang w:eastAsia="ru-RU"/>
        </w:rPr>
        <w:t>.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>О</w:t>
      </w:r>
      <w:proofErr w:type="gramEnd"/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>рганизатор оставляет за собой право изменять сроки проведения этапов Акции.</w:t>
      </w:r>
    </w:p>
    <w:p w:rsidR="004760A4" w:rsidRPr="004A0FDA" w:rsidRDefault="004760A4" w:rsidP="00A056DB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Организатора вправе  не выплачивать денежный эквивалент не денежной награды, а также не осуществлять ее замену.</w:t>
      </w:r>
    </w:p>
    <w:p w:rsidR="002439E6" w:rsidRPr="004A0FDA" w:rsidRDefault="002439E6" w:rsidP="00A056DB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Передача приза победителю оформляется Актом приема-передачи.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4. Участник Акции.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4.1. Участником Акции может стать дееспособный гражданин Российской Федерации, постоянно проживающий на территории Российской Федерации и достигший возраста 18-ти лет. Все сказанное в настоящих Правилах в отношении Участников Акции, их прав и обязанностей, а также действий понимается с учетом положений настоящего пункта.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lastRenderedPageBreak/>
        <w:t>Участник заявляет о своем согласии (при необходимости – в письменном виде) на участие в Акции в установленном настоящими Правилами порядке.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4.2. </w:t>
      </w:r>
      <w:proofErr w:type="gramStart"/>
      <w:r w:rsidRPr="00E70909">
        <w:rPr>
          <w:rFonts w:ascii="Arial" w:eastAsia="Times New Roman" w:hAnsi="Arial" w:cs="Arial"/>
          <w:sz w:val="17"/>
          <w:szCs w:val="17"/>
          <w:lang w:eastAsia="ru-RU"/>
        </w:rPr>
        <w:t>Принимая и соглашаясь с настоящими Правилами, Участник Акции выражает свое согласие Организатору на обработку, хранение и использование указанных Участником в электронном письме персональных данных, включая сбор, систематизацию, накопление,  уничтожение, использование, передачу, обезличивание, блокирование персональных данных и согласие на получение рекламных рассылок, в целях организации рекламных и маркетинговых мероприятий, информирования Участника об акциях, осуществляемых Организатором.</w:t>
      </w:r>
      <w:proofErr w:type="gramEnd"/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Порядок отзыва настоящего согласия:  по личному заявлению субъекта персональных данных. Участники Акции вправе в любое время отозвать согласие на обработку персональных данных, направив Организатору Акции соответствующее уведомление заказным письмом с уведомлением о вручении.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Отзыв Участником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награды Акции. Организатор Акции вправе отказать Участнику в такой награде или потребовать его возврата (в натуре, либо денежного эквивалента, определяемого на основании настоящих Правил), если соответствующая награда была ранее востребована Участником.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 </w:t>
      </w:r>
      <w:r w:rsidRPr="00E70909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5. Права и обязанности участников Акции.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5.1. Участники Акции имеют права и </w:t>
      </w:r>
      <w:proofErr w:type="gramStart"/>
      <w:r w:rsidRPr="00E70909">
        <w:rPr>
          <w:rFonts w:ascii="Arial" w:eastAsia="Times New Roman" w:hAnsi="Arial" w:cs="Arial"/>
          <w:sz w:val="17"/>
          <w:szCs w:val="17"/>
          <w:lang w:eastAsia="ru-RU"/>
        </w:rPr>
        <w:t>несут обязанности</w:t>
      </w:r>
      <w:proofErr w:type="gramEnd"/>
      <w:r w:rsidRPr="00E70909">
        <w:rPr>
          <w:rFonts w:ascii="Arial" w:eastAsia="Times New Roman" w:hAnsi="Arial" w:cs="Arial"/>
          <w:sz w:val="17"/>
          <w:szCs w:val="17"/>
          <w:lang w:eastAsia="ru-RU"/>
        </w:rPr>
        <w:t>, установленные действующим законодательством РФ и настоящими Правилами.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5.2. Участники гарантируют, что размещают собственные </w:t>
      </w:r>
      <w:r w:rsidR="00982DC9" w:rsidRPr="00E70909">
        <w:rPr>
          <w:rFonts w:ascii="Arial" w:eastAsia="Times New Roman" w:hAnsi="Arial" w:cs="Arial"/>
          <w:sz w:val="17"/>
          <w:szCs w:val="17"/>
          <w:lang w:eastAsia="ru-RU"/>
        </w:rPr>
        <w:t>фотографии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для участия в Акции, т.е., </w:t>
      </w:r>
      <w:r w:rsidR="00982DC9" w:rsidRPr="00E70909">
        <w:rPr>
          <w:rFonts w:ascii="Arial" w:eastAsia="Times New Roman" w:hAnsi="Arial" w:cs="Arial"/>
          <w:sz w:val="17"/>
          <w:szCs w:val="17"/>
          <w:lang w:eastAsia="ru-RU"/>
        </w:rPr>
        <w:t>Фотографии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>, созданные самостоятельно и/или с получением всех необходимых прав, согласий и разрешений от (со</w:t>
      </w:r>
      <w:proofErr w:type="gramStart"/>
      <w:r w:rsidRPr="00E70909">
        <w:rPr>
          <w:rFonts w:ascii="Arial" w:eastAsia="Times New Roman" w:hAnsi="Arial" w:cs="Arial"/>
          <w:sz w:val="17"/>
          <w:szCs w:val="17"/>
          <w:lang w:eastAsia="ru-RU"/>
        </w:rPr>
        <w:t>)а</w:t>
      </w:r>
      <w:proofErr w:type="gramEnd"/>
      <w:r w:rsidRPr="00E70909">
        <w:rPr>
          <w:rFonts w:ascii="Arial" w:eastAsia="Times New Roman" w:hAnsi="Arial" w:cs="Arial"/>
          <w:sz w:val="17"/>
          <w:szCs w:val="17"/>
          <w:lang w:eastAsia="ru-RU"/>
        </w:rPr>
        <w:t>второв рисунков), и таким размещением не нарушают как авторские/смежные, так и иные права и законные интересы третьих лиц.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Участники разрешают Организатору  использовать Конкурсные работы анонимно (без указания ФИО автора), а также обнародовать Конкурсные работы, и гарантируют, что обладают необходимым для этого объемом прав.</w:t>
      </w:r>
    </w:p>
    <w:p w:rsidR="00C45AE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Организатор оставляет за собой право отстранить от участия в Акции Участников, нарушивших указанные выше гарантии. В случае предъявления к Организатору третьими лицами претензий, связанных с нарушением авторских и/или иных прав на Конкурсные работы и/или в связи с их размещением на Сайте, ответственность за такое нарушение несут соответствующие Участники.</w:t>
      </w:r>
    </w:p>
    <w:p w:rsidR="004760A4" w:rsidRPr="004A0FDA" w:rsidRDefault="002439E6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О</w:t>
      </w:r>
      <w:r w:rsidR="004760A4"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рганизатор</w:t>
      </w:r>
      <w:r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proofErr w:type="gramStart"/>
      <w:r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 праве</w:t>
      </w:r>
      <w:proofErr w:type="gramEnd"/>
      <w:r w:rsidR="004760A4"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отстран</w:t>
      </w:r>
      <w:r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ить</w:t>
      </w:r>
      <w:r w:rsidR="004760A4"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участника от конкурса, если его действия несут мошеннический характер — например, если он пытается достигнуть результата нечестным образом — «накручивает» голоса, лайки, использует специальные программы, подкупает других участников</w:t>
      </w:r>
      <w:r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При представлении Конкурсной</w:t>
      </w:r>
      <w:r w:rsidRPr="00E70909">
        <w:rPr>
          <w:rFonts w:ascii="Cambria Math" w:eastAsia="Times New Roman" w:hAnsi="Cambria Math" w:cs="Cambria Math"/>
          <w:sz w:val="17"/>
          <w:szCs w:val="17"/>
          <w:lang w:eastAsia="ru-RU"/>
        </w:rPr>
        <w:t>̆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работы к участию в Акции (загрузке Конкурсной работы на Сайт) Участник подтверждает: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- достижение восемнадцатилетнего возраста;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- авторство на представляемую Конкурсную работу или наличие необходимых разрешений/согласий обладателей</w:t>
      </w:r>
      <w:r w:rsidRPr="00E70909">
        <w:rPr>
          <w:rFonts w:ascii="Cambria Math" w:eastAsia="Times New Roman" w:hAnsi="Cambria Math" w:cs="Cambria Math"/>
          <w:sz w:val="17"/>
          <w:szCs w:val="17"/>
          <w:lang w:eastAsia="ru-RU"/>
        </w:rPr>
        <w:t>̆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авторских и/или иных прав на Конкурсную работу; согласие  на размещение (публикацию) Конкурсной</w:t>
      </w:r>
      <w:r w:rsidRPr="00E70909">
        <w:rPr>
          <w:rFonts w:ascii="Cambria Math" w:eastAsia="Times New Roman" w:hAnsi="Cambria Math" w:cs="Cambria Math"/>
          <w:sz w:val="17"/>
          <w:szCs w:val="17"/>
          <w:lang w:eastAsia="ru-RU"/>
        </w:rPr>
        <w:t>̆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Работы на Сайте;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- согласие на передачу Организатору исключительных прав на Конкурсную Работу в случае и объеме, предусмотренном </w:t>
      </w:r>
      <w:r w:rsidR="00982DC9" w:rsidRPr="00E70909">
        <w:rPr>
          <w:rFonts w:ascii="Arial" w:eastAsia="Times New Roman" w:hAnsi="Arial" w:cs="Arial"/>
          <w:sz w:val="17"/>
          <w:szCs w:val="17"/>
          <w:lang w:eastAsia="ru-RU"/>
        </w:rPr>
        <w:t>разделом 3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настоящих Правил; согласие на обработку Организатором Акции, персональных данных, предоставляемых в целях Акции.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5.3. Участник Акции вправе отказаться от получения награды. В указанном случае Организатор вправе распорядиться наградой по своему усмотрению.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5.4. Требования победителей Акции относительно выдачи награды по истечении установленных настоящим Правилами сроков не принимаются.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5.5. Участник Акции, выбранный Организатором в качестве Победителя, обязуется подписать в согласованные с Организатором время (дату и час) все необходимые для получения награды документы по </w:t>
      </w:r>
      <w:r w:rsidRPr="00E70909">
        <w:rPr>
          <w:rFonts w:ascii="Arial" w:eastAsia="Times New Roman" w:hAnsi="Arial" w:cs="Arial"/>
          <w:sz w:val="17"/>
          <w:szCs w:val="17"/>
          <w:lang w:eastAsia="ru-RU"/>
        </w:rPr>
        <w:lastRenderedPageBreak/>
        <w:t>указанию Организатора. Отказ от подписания таких документов означает отказ победителя приза от получения награды (возможность лишения победителя права на получение награды по усмотрению Организатора), а равно и от всех прав и обязанностей, связанных с ее получением. В указанном случае Организатор вправе распорядиться наградой по своему усмотрению.</w:t>
      </w:r>
    </w:p>
    <w:p w:rsidR="00C45AE9" w:rsidRPr="00E7090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>5.6. Уплата налогов и иных обязательных платежей в связи с получением награды осуществляется в порядке, установленном действующим законодательством РФ. Организатор уведомляет налоговые органы об Участнике Акции, получившем награду, для чего Организатор вправе требовать у Победителя Акции предоставления необходимых документов.</w:t>
      </w:r>
    </w:p>
    <w:p w:rsidR="00C45AE9" w:rsidRDefault="00C45AE9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5.7. Организатор вправе без объяснения причин не допустить лицо к участию в Акции или отстранить </w:t>
      </w:r>
      <w:proofErr w:type="gramStart"/>
      <w:r w:rsidRPr="00E70909">
        <w:rPr>
          <w:rFonts w:ascii="Arial" w:eastAsia="Times New Roman" w:hAnsi="Arial" w:cs="Arial"/>
          <w:sz w:val="17"/>
          <w:szCs w:val="17"/>
          <w:lang w:eastAsia="ru-RU"/>
        </w:rPr>
        <w:t>от дальнейшего участия в Акции на любом этапе в случае нарушения таким лицом любого из положений</w:t>
      </w:r>
      <w:proofErr w:type="gramEnd"/>
      <w:r w:rsidRPr="00E70909">
        <w:rPr>
          <w:rFonts w:ascii="Arial" w:eastAsia="Times New Roman" w:hAnsi="Arial" w:cs="Arial"/>
          <w:sz w:val="17"/>
          <w:szCs w:val="17"/>
          <w:lang w:eastAsia="ru-RU"/>
        </w:rPr>
        <w:t xml:space="preserve"> настоящих Правил, законодательства РФ, а равно установления факта недобросовестного поведения лица.</w:t>
      </w:r>
    </w:p>
    <w:p w:rsidR="00114735" w:rsidRPr="004A0FDA" w:rsidRDefault="004A0FDA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</w:t>
      </w:r>
      <w:r w:rsidR="00114735" w:rsidRPr="004A0FDA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.8.Участник Акции дает согласие участников с условием о том, что в случае изменения или отмены конкурса организатором, последний не обязан возмещать расходы участникам конкурса, которые не закончили и не представили свою конкурсную работу, поскольку она заведомо не соответствует условиям.</w:t>
      </w:r>
    </w:p>
    <w:p w:rsidR="00C45AE9" w:rsidRPr="00E70909" w:rsidRDefault="004A0FDA" w:rsidP="00C45AE9">
      <w:pPr>
        <w:shd w:val="clear" w:color="auto" w:fill="FFFFFF"/>
        <w:spacing w:before="100" w:beforeAutospacing="1" w:after="100" w:afterAutospacing="1" w:line="240" w:lineRule="atLeast"/>
        <w:ind w:firstLine="54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5.9</w:t>
      </w:r>
      <w:r w:rsidR="00C45AE9" w:rsidRPr="00E70909">
        <w:rPr>
          <w:rFonts w:ascii="Arial" w:eastAsia="Times New Roman" w:hAnsi="Arial" w:cs="Arial"/>
          <w:sz w:val="17"/>
          <w:szCs w:val="17"/>
          <w:lang w:eastAsia="ru-RU"/>
        </w:rPr>
        <w:t>. Факт участия физических лиц в Акции посредством совершения действий, предусмотренных настоящими Правилами, означает их ознакомление и согласие с настоящими Правилами, а равно и отсутствие каких-либо возражений относительно Правил. </w:t>
      </w:r>
    </w:p>
    <w:p w:rsidR="00114735" w:rsidRPr="00E70909" w:rsidRDefault="00114735"/>
    <w:sectPr w:rsidR="00114735" w:rsidRPr="00E70909" w:rsidSect="00AE5E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AE9"/>
    <w:rsid w:val="0000428E"/>
    <w:rsid w:val="000C3ABC"/>
    <w:rsid w:val="000C780C"/>
    <w:rsid w:val="00113AFE"/>
    <w:rsid w:val="00114735"/>
    <w:rsid w:val="002439E6"/>
    <w:rsid w:val="00253F5B"/>
    <w:rsid w:val="00271A74"/>
    <w:rsid w:val="002F2A45"/>
    <w:rsid w:val="00300834"/>
    <w:rsid w:val="00355E36"/>
    <w:rsid w:val="003B62CD"/>
    <w:rsid w:val="003F1DCE"/>
    <w:rsid w:val="003F20E0"/>
    <w:rsid w:val="003F2DD3"/>
    <w:rsid w:val="00421676"/>
    <w:rsid w:val="004760A4"/>
    <w:rsid w:val="00476139"/>
    <w:rsid w:val="00484730"/>
    <w:rsid w:val="004A0FDA"/>
    <w:rsid w:val="004A7168"/>
    <w:rsid w:val="0053393E"/>
    <w:rsid w:val="00581A2D"/>
    <w:rsid w:val="00594E37"/>
    <w:rsid w:val="005C1170"/>
    <w:rsid w:val="005E0698"/>
    <w:rsid w:val="00661676"/>
    <w:rsid w:val="006C6A48"/>
    <w:rsid w:val="00754C8C"/>
    <w:rsid w:val="00782E2C"/>
    <w:rsid w:val="0086513B"/>
    <w:rsid w:val="008920B2"/>
    <w:rsid w:val="00971565"/>
    <w:rsid w:val="00972907"/>
    <w:rsid w:val="00980970"/>
    <w:rsid w:val="00982DC9"/>
    <w:rsid w:val="00996CC1"/>
    <w:rsid w:val="00A056DB"/>
    <w:rsid w:val="00A10A31"/>
    <w:rsid w:val="00A514A3"/>
    <w:rsid w:val="00AE5EC2"/>
    <w:rsid w:val="00B00F4A"/>
    <w:rsid w:val="00B40639"/>
    <w:rsid w:val="00B73C68"/>
    <w:rsid w:val="00BB1503"/>
    <w:rsid w:val="00BB427F"/>
    <w:rsid w:val="00BC7BCF"/>
    <w:rsid w:val="00BD658F"/>
    <w:rsid w:val="00C45AE9"/>
    <w:rsid w:val="00C55F1A"/>
    <w:rsid w:val="00CD4812"/>
    <w:rsid w:val="00D444B6"/>
    <w:rsid w:val="00DF4D31"/>
    <w:rsid w:val="00E0276D"/>
    <w:rsid w:val="00E23F7D"/>
    <w:rsid w:val="00E40634"/>
    <w:rsid w:val="00E64BA8"/>
    <w:rsid w:val="00E70909"/>
    <w:rsid w:val="00E96B46"/>
    <w:rsid w:val="00F820B5"/>
    <w:rsid w:val="00FA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5AE9"/>
  </w:style>
  <w:style w:type="character" w:styleId="a4">
    <w:name w:val="Hyperlink"/>
    <w:basedOn w:val="a0"/>
    <w:uiPriority w:val="99"/>
    <w:unhideWhenUsed/>
    <w:rsid w:val="00C45AE9"/>
    <w:rPr>
      <w:color w:val="0000FF"/>
      <w:u w:val="single"/>
    </w:rPr>
  </w:style>
  <w:style w:type="character" w:styleId="a5">
    <w:name w:val="Strong"/>
    <w:basedOn w:val="a0"/>
    <w:uiPriority w:val="22"/>
    <w:qFormat/>
    <w:rsid w:val="00C45A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iko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ages/ELIKOR/20286631311443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k.com/elikor" TargetMode="External"/><Relationship Id="rId11" Type="http://schemas.openxmlformats.org/officeDocument/2006/relationships/hyperlink" Target="mailto:info@elikor.com" TargetMode="External"/><Relationship Id="rId5" Type="http://schemas.openxmlformats.org/officeDocument/2006/relationships/hyperlink" Target="http://www.elikor.com/" TargetMode="External"/><Relationship Id="rId10" Type="http://schemas.openxmlformats.org/officeDocument/2006/relationships/hyperlink" Target="http://www.eliko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ages/ELIKOR/202866313114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tarasenko_OV</dc:creator>
  <cp:keywords/>
  <dc:description/>
  <cp:lastModifiedBy>Musorin_DS</cp:lastModifiedBy>
  <cp:revision>23</cp:revision>
  <cp:lastPrinted>2017-08-16T07:06:00Z</cp:lastPrinted>
  <dcterms:created xsi:type="dcterms:W3CDTF">2017-08-16T08:56:00Z</dcterms:created>
  <dcterms:modified xsi:type="dcterms:W3CDTF">2018-10-02T07:35:00Z</dcterms:modified>
</cp:coreProperties>
</file>